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83C4D" w14:textId="52650C5C" w:rsidR="00C73C15" w:rsidRDefault="00C73C15" w:rsidP="002E566A">
      <w:pPr>
        <w:jc w:val="both"/>
        <w:rPr>
          <w:rFonts w:ascii="Georgia" w:hAnsi="Georgia" w:cs="Arial"/>
          <w:sz w:val="40"/>
          <w:szCs w:val="40"/>
        </w:rPr>
      </w:pPr>
    </w:p>
    <w:p w14:paraId="62777C54" w14:textId="4E127331" w:rsidR="00437D91" w:rsidRDefault="00F86624" w:rsidP="002E566A">
      <w:pPr>
        <w:ind w:left="5130"/>
        <w:jc w:val="both"/>
        <w:rPr>
          <w:rFonts w:ascii="Arial" w:hAnsi="Arial" w:cs="Arial"/>
          <w:b/>
          <w:sz w:val="36"/>
          <w:szCs w:val="36"/>
        </w:rPr>
      </w:pPr>
      <w:r w:rsidRPr="00437D91">
        <w:rPr>
          <w:rFonts w:ascii="Arial" w:hAnsi="Arial" w:cs="Arial"/>
          <w:b/>
          <w:noProof/>
          <w:sz w:val="36"/>
          <w:szCs w:val="36"/>
        </w:rPr>
        <w:drawing>
          <wp:anchor distT="0" distB="0" distL="114300" distR="114300" simplePos="0" relativeHeight="251659776" behindDoc="0" locked="0" layoutInCell="1" allowOverlap="1" wp14:anchorId="3069BC88" wp14:editId="79523659">
            <wp:simplePos x="0" y="0"/>
            <wp:positionH relativeFrom="column">
              <wp:posOffset>185381</wp:posOffset>
            </wp:positionH>
            <wp:positionV relativeFrom="paragraph">
              <wp:posOffset>258223</wp:posOffset>
            </wp:positionV>
            <wp:extent cx="2541270" cy="3183255"/>
            <wp:effectExtent l="0" t="0" r="0" b="0"/>
            <wp:wrapThrough wrapText="bothSides">
              <wp:wrapPolygon edited="0">
                <wp:start x="0" y="0"/>
                <wp:lineTo x="0" y="21458"/>
                <wp:lineTo x="21373" y="21458"/>
                <wp:lineTo x="21373" y="0"/>
                <wp:lineTo x="0" y="0"/>
              </wp:wrapPolygon>
            </wp:wrapThrough>
            <wp:docPr id="6" name="Picture 6" descr="MacBookPro:Users:apple:Desktop:06_4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BookPro:Users:apple:Desktop:06_474.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1270" cy="3183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7D91" w:rsidRPr="3ECF3717">
        <w:rPr>
          <w:rFonts w:ascii="Arial" w:hAnsi="Arial" w:cs="Arial"/>
          <w:b/>
          <w:bCs/>
          <w:sz w:val="36"/>
          <w:szCs w:val="36"/>
        </w:rPr>
        <w:t xml:space="preserve">   </w:t>
      </w:r>
    </w:p>
    <w:p w14:paraId="01766EBF" w14:textId="02D88A88" w:rsidR="00A7009B" w:rsidRPr="00437D91" w:rsidRDefault="00A7009B" w:rsidP="002E566A">
      <w:pPr>
        <w:jc w:val="both"/>
        <w:rPr>
          <w:rFonts w:ascii="Arial" w:hAnsi="Arial" w:cs="Arial"/>
          <w:b/>
          <w:sz w:val="36"/>
          <w:szCs w:val="36"/>
        </w:rPr>
      </w:pPr>
      <w:r w:rsidRPr="00437D91">
        <w:rPr>
          <w:rFonts w:ascii="Arial" w:hAnsi="Arial" w:cs="Arial"/>
          <w:b/>
          <w:sz w:val="36"/>
          <w:szCs w:val="36"/>
        </w:rPr>
        <w:t>Sonu Shivdasani</w:t>
      </w:r>
    </w:p>
    <w:p w14:paraId="3783468A" w14:textId="48473F80" w:rsidR="00A7009B" w:rsidRDefault="00A7009B" w:rsidP="002E566A">
      <w:pPr>
        <w:jc w:val="both"/>
        <w:rPr>
          <w:rFonts w:ascii="Arial" w:eastAsia="Times New Roman" w:hAnsi="Arial" w:cs="Arial"/>
          <w:color w:val="222222"/>
          <w:sz w:val="36"/>
          <w:szCs w:val="36"/>
          <w:shd w:val="clear" w:color="auto" w:fill="FFFFFF"/>
          <w:lang w:bidi="th-TH"/>
        </w:rPr>
      </w:pPr>
      <w:r w:rsidRPr="00437D91">
        <w:rPr>
          <w:rFonts w:ascii="Arial" w:eastAsia="Times New Roman" w:hAnsi="Arial" w:cs="Arial"/>
          <w:color w:val="222222"/>
          <w:sz w:val="36"/>
          <w:szCs w:val="36"/>
          <w:shd w:val="clear" w:color="auto" w:fill="FFFFFF"/>
          <w:lang w:bidi="th-TH"/>
        </w:rPr>
        <w:t>Guardian of the Culture</w:t>
      </w:r>
    </w:p>
    <w:p w14:paraId="4235FBF8" w14:textId="584B34F1" w:rsidR="00A7009B" w:rsidRDefault="00A7009B" w:rsidP="002E566A">
      <w:pPr>
        <w:jc w:val="both"/>
        <w:rPr>
          <w:rFonts w:ascii="Arial" w:eastAsia="Times New Roman" w:hAnsi="Arial" w:cs="Arial"/>
          <w:color w:val="222222"/>
          <w:sz w:val="28"/>
          <w:szCs w:val="28"/>
          <w:shd w:val="clear" w:color="auto" w:fill="FFFFFF"/>
          <w:lang w:bidi="th-TH"/>
        </w:rPr>
      </w:pPr>
      <w:r w:rsidRPr="00C97428">
        <w:rPr>
          <w:rFonts w:ascii="Arial" w:eastAsia="Times New Roman" w:hAnsi="Arial" w:cs="Arial"/>
          <w:color w:val="222222"/>
          <w:sz w:val="28"/>
          <w:szCs w:val="28"/>
          <w:shd w:val="clear" w:color="auto" w:fill="FFFFFF"/>
          <w:lang w:bidi="th-TH"/>
        </w:rPr>
        <w:t>(CEO and Joint Creative Director)</w:t>
      </w:r>
    </w:p>
    <w:p w14:paraId="44090390" w14:textId="0F7B40BA" w:rsidR="003C4647" w:rsidRDefault="003C4647" w:rsidP="002E566A">
      <w:pPr>
        <w:spacing w:line="276" w:lineRule="auto"/>
        <w:jc w:val="both"/>
        <w:rPr>
          <w:rFonts w:ascii="Arial" w:hAnsi="Arial" w:cs="Arial"/>
          <w:sz w:val="22"/>
          <w:szCs w:val="22"/>
        </w:rPr>
      </w:pPr>
    </w:p>
    <w:p w14:paraId="63BA6F81" w14:textId="77777777" w:rsidR="003C4647" w:rsidRPr="003C4647" w:rsidRDefault="003C4647" w:rsidP="003C4647">
      <w:pPr>
        <w:rPr>
          <w:rFonts w:ascii="Arial" w:hAnsi="Arial" w:cs="Arial"/>
          <w:sz w:val="22"/>
          <w:szCs w:val="22"/>
        </w:rPr>
      </w:pPr>
      <w:proofErr w:type="spellStart"/>
      <w:r w:rsidRPr="003C4647">
        <w:rPr>
          <w:rFonts w:ascii="Arial" w:hAnsi="Arial" w:cs="Arial"/>
          <w:sz w:val="22"/>
          <w:szCs w:val="22"/>
        </w:rPr>
        <w:t>Sonu</w:t>
      </w:r>
      <w:proofErr w:type="spellEnd"/>
      <w:r w:rsidRPr="003C4647">
        <w:rPr>
          <w:rFonts w:ascii="Arial" w:hAnsi="Arial" w:cs="Arial"/>
          <w:sz w:val="22"/>
          <w:szCs w:val="22"/>
        </w:rPr>
        <w:t xml:space="preserve"> guards and nurtures </w:t>
      </w:r>
      <w:proofErr w:type="spellStart"/>
      <w:r w:rsidRPr="003C4647">
        <w:rPr>
          <w:rFonts w:ascii="Arial" w:hAnsi="Arial" w:cs="Arial"/>
          <w:sz w:val="22"/>
          <w:szCs w:val="22"/>
        </w:rPr>
        <w:t>Soneva's</w:t>
      </w:r>
      <w:proofErr w:type="spellEnd"/>
      <w:r w:rsidRPr="003C4647">
        <w:rPr>
          <w:rFonts w:ascii="Arial" w:hAnsi="Arial" w:cs="Arial"/>
          <w:sz w:val="22"/>
          <w:szCs w:val="22"/>
        </w:rPr>
        <w:t xml:space="preserve"> culture by </w:t>
      </w:r>
      <w:proofErr w:type="spellStart"/>
      <w:r w:rsidRPr="003C4647">
        <w:rPr>
          <w:rFonts w:ascii="Arial" w:hAnsi="Arial" w:cs="Arial"/>
          <w:sz w:val="22"/>
          <w:szCs w:val="22"/>
        </w:rPr>
        <w:t>emphasising</w:t>
      </w:r>
      <w:proofErr w:type="spellEnd"/>
      <w:r w:rsidRPr="003C4647">
        <w:rPr>
          <w:rFonts w:ascii="Arial" w:hAnsi="Arial" w:cs="Arial"/>
          <w:sz w:val="22"/>
          <w:szCs w:val="22"/>
        </w:rPr>
        <w:t xml:space="preserve"> the beliefs, values and language that drive </w:t>
      </w:r>
      <w:proofErr w:type="spellStart"/>
      <w:r w:rsidRPr="003C4647">
        <w:rPr>
          <w:rFonts w:ascii="Arial" w:hAnsi="Arial" w:cs="Arial"/>
          <w:sz w:val="22"/>
          <w:szCs w:val="22"/>
        </w:rPr>
        <w:t>behaviour</w:t>
      </w:r>
      <w:proofErr w:type="spellEnd"/>
      <w:r w:rsidRPr="003C4647">
        <w:rPr>
          <w:rFonts w:ascii="Arial" w:hAnsi="Arial" w:cs="Arial"/>
          <w:sz w:val="22"/>
          <w:szCs w:val="22"/>
        </w:rPr>
        <w:t xml:space="preserve"> within the </w:t>
      </w:r>
      <w:proofErr w:type="spellStart"/>
      <w:r w:rsidRPr="003C4647">
        <w:rPr>
          <w:rFonts w:ascii="Arial" w:hAnsi="Arial" w:cs="Arial"/>
          <w:sz w:val="22"/>
          <w:szCs w:val="22"/>
        </w:rPr>
        <w:t>organisation</w:t>
      </w:r>
      <w:proofErr w:type="spellEnd"/>
      <w:r w:rsidRPr="003C4647">
        <w:rPr>
          <w:rFonts w:ascii="Arial" w:hAnsi="Arial" w:cs="Arial"/>
          <w:sz w:val="22"/>
          <w:szCs w:val="22"/>
        </w:rPr>
        <w:t xml:space="preserve">. Born in England, he was mostly educated there, with some time spent studying in Nigeria and Switzerland. He is an alumnus of Eton College and a graduate of Oxford University, where he earned an MA in English Literature. During his time at Oxford, </w:t>
      </w:r>
      <w:proofErr w:type="spellStart"/>
      <w:r w:rsidRPr="003C4647">
        <w:rPr>
          <w:rFonts w:ascii="Arial" w:hAnsi="Arial" w:cs="Arial"/>
          <w:sz w:val="22"/>
          <w:szCs w:val="22"/>
        </w:rPr>
        <w:t>Sonu</w:t>
      </w:r>
      <w:proofErr w:type="spellEnd"/>
      <w:r w:rsidRPr="003C4647">
        <w:rPr>
          <w:rFonts w:ascii="Arial" w:hAnsi="Arial" w:cs="Arial"/>
          <w:sz w:val="22"/>
          <w:szCs w:val="22"/>
        </w:rPr>
        <w:t xml:space="preserve"> met his Swedish-born wife, Eva. They fell in love with the Maldives and leased an island there in 1990. After some effort and considerable good luck, their first resort, </w:t>
      </w:r>
      <w:proofErr w:type="spellStart"/>
      <w:r w:rsidRPr="003C4647">
        <w:rPr>
          <w:rFonts w:ascii="Arial" w:hAnsi="Arial" w:cs="Arial"/>
          <w:sz w:val="22"/>
          <w:szCs w:val="22"/>
        </w:rPr>
        <w:t>Soneva</w:t>
      </w:r>
      <w:proofErr w:type="spellEnd"/>
      <w:r w:rsidRPr="003C4647">
        <w:rPr>
          <w:rFonts w:ascii="Arial" w:hAnsi="Arial" w:cs="Arial"/>
          <w:sz w:val="22"/>
          <w:szCs w:val="22"/>
        </w:rPr>
        <w:t xml:space="preserve"> </w:t>
      </w:r>
      <w:proofErr w:type="spellStart"/>
      <w:r w:rsidRPr="003C4647">
        <w:rPr>
          <w:rFonts w:ascii="Arial" w:hAnsi="Arial" w:cs="Arial"/>
          <w:sz w:val="22"/>
          <w:szCs w:val="22"/>
        </w:rPr>
        <w:t>Fushi</w:t>
      </w:r>
      <w:proofErr w:type="spellEnd"/>
      <w:r w:rsidRPr="003C4647">
        <w:rPr>
          <w:rFonts w:ascii="Arial" w:hAnsi="Arial" w:cs="Arial"/>
          <w:sz w:val="22"/>
          <w:szCs w:val="22"/>
        </w:rPr>
        <w:t xml:space="preserve">, opened in 1995. As a pioneer for luxury and environmental responsibility, </w:t>
      </w:r>
      <w:proofErr w:type="spellStart"/>
      <w:r w:rsidRPr="003C4647">
        <w:rPr>
          <w:rFonts w:ascii="Arial" w:hAnsi="Arial" w:cs="Arial"/>
          <w:sz w:val="22"/>
          <w:szCs w:val="22"/>
        </w:rPr>
        <w:t>Soneva</w:t>
      </w:r>
      <w:proofErr w:type="spellEnd"/>
      <w:r w:rsidRPr="003C4647">
        <w:rPr>
          <w:rFonts w:ascii="Arial" w:hAnsi="Arial" w:cs="Arial"/>
          <w:sz w:val="22"/>
          <w:szCs w:val="22"/>
        </w:rPr>
        <w:t xml:space="preserve"> </w:t>
      </w:r>
      <w:proofErr w:type="spellStart"/>
      <w:r w:rsidRPr="003C4647">
        <w:rPr>
          <w:rFonts w:ascii="Arial" w:hAnsi="Arial" w:cs="Arial"/>
          <w:sz w:val="22"/>
          <w:szCs w:val="22"/>
        </w:rPr>
        <w:t>Fushi</w:t>
      </w:r>
      <w:proofErr w:type="spellEnd"/>
      <w:r w:rsidRPr="003C4647">
        <w:rPr>
          <w:rFonts w:ascii="Arial" w:hAnsi="Arial" w:cs="Arial"/>
          <w:sz w:val="22"/>
          <w:szCs w:val="22"/>
        </w:rPr>
        <w:t xml:space="preserve"> redefined tourism in the Maldives and soon became known as the country’s premier island destination. </w:t>
      </w:r>
    </w:p>
    <w:p w14:paraId="02549C28" w14:textId="77777777" w:rsidR="003C4647" w:rsidRPr="003C4647" w:rsidRDefault="003C4647" w:rsidP="003C4647">
      <w:pPr>
        <w:rPr>
          <w:rFonts w:ascii="Arial" w:hAnsi="Arial" w:cs="Arial"/>
          <w:sz w:val="22"/>
          <w:szCs w:val="22"/>
        </w:rPr>
      </w:pPr>
    </w:p>
    <w:p w14:paraId="02F75A6A" w14:textId="77777777" w:rsidR="003C4647" w:rsidRPr="003C4647" w:rsidRDefault="003C4647" w:rsidP="003C4647">
      <w:pPr>
        <w:rPr>
          <w:rFonts w:ascii="Arial" w:hAnsi="Arial" w:cs="Arial"/>
          <w:sz w:val="22"/>
          <w:szCs w:val="22"/>
        </w:rPr>
      </w:pPr>
      <w:r w:rsidRPr="003C4647">
        <w:rPr>
          <w:rFonts w:ascii="Arial" w:hAnsi="Arial" w:cs="Arial"/>
          <w:sz w:val="22"/>
          <w:szCs w:val="22"/>
        </w:rPr>
        <w:t xml:space="preserve">In the same year that </w:t>
      </w:r>
      <w:proofErr w:type="spellStart"/>
      <w:r w:rsidRPr="003C4647">
        <w:rPr>
          <w:rFonts w:ascii="Arial" w:hAnsi="Arial" w:cs="Arial"/>
          <w:sz w:val="22"/>
          <w:szCs w:val="22"/>
        </w:rPr>
        <w:t>Soneva</w:t>
      </w:r>
      <w:proofErr w:type="spellEnd"/>
      <w:r w:rsidRPr="003C4647">
        <w:rPr>
          <w:rFonts w:ascii="Arial" w:hAnsi="Arial" w:cs="Arial"/>
          <w:sz w:val="22"/>
          <w:szCs w:val="22"/>
        </w:rPr>
        <w:t xml:space="preserve"> </w:t>
      </w:r>
      <w:proofErr w:type="spellStart"/>
      <w:r w:rsidRPr="003C4647">
        <w:rPr>
          <w:rFonts w:ascii="Arial" w:hAnsi="Arial" w:cs="Arial"/>
          <w:sz w:val="22"/>
          <w:szCs w:val="22"/>
        </w:rPr>
        <w:t>Fushi</w:t>
      </w:r>
      <w:proofErr w:type="spellEnd"/>
      <w:r w:rsidRPr="003C4647">
        <w:rPr>
          <w:rFonts w:ascii="Arial" w:hAnsi="Arial" w:cs="Arial"/>
          <w:sz w:val="22"/>
          <w:szCs w:val="22"/>
        </w:rPr>
        <w:t xml:space="preserve"> welcomed its first guests, </w:t>
      </w:r>
      <w:proofErr w:type="spellStart"/>
      <w:r w:rsidRPr="003C4647">
        <w:rPr>
          <w:rFonts w:ascii="Arial" w:hAnsi="Arial" w:cs="Arial"/>
          <w:sz w:val="22"/>
          <w:szCs w:val="22"/>
        </w:rPr>
        <w:t>Sonu</w:t>
      </w:r>
      <w:proofErr w:type="spellEnd"/>
      <w:r w:rsidRPr="003C4647">
        <w:rPr>
          <w:rFonts w:ascii="Arial" w:hAnsi="Arial" w:cs="Arial"/>
          <w:sz w:val="22"/>
          <w:szCs w:val="22"/>
        </w:rPr>
        <w:t xml:space="preserve"> and Eva also launched Six Senses Resorts &amp; Spas, followed by the </w:t>
      </w:r>
      <w:proofErr w:type="spellStart"/>
      <w:r w:rsidRPr="003C4647">
        <w:rPr>
          <w:rFonts w:ascii="Arial" w:hAnsi="Arial" w:cs="Arial"/>
          <w:sz w:val="22"/>
          <w:szCs w:val="22"/>
        </w:rPr>
        <w:t>Evason</w:t>
      </w:r>
      <w:proofErr w:type="spellEnd"/>
      <w:r w:rsidRPr="003C4647">
        <w:rPr>
          <w:rFonts w:ascii="Arial" w:hAnsi="Arial" w:cs="Arial"/>
          <w:sz w:val="22"/>
          <w:szCs w:val="22"/>
        </w:rPr>
        <w:t xml:space="preserve"> hotels group in 1997, with properties across Southeast Asia and Europe. By 2011, Six Senses had become a globally </w:t>
      </w:r>
      <w:proofErr w:type="spellStart"/>
      <w:r w:rsidRPr="003C4647">
        <w:rPr>
          <w:rFonts w:ascii="Arial" w:hAnsi="Arial" w:cs="Arial"/>
          <w:sz w:val="22"/>
          <w:szCs w:val="22"/>
        </w:rPr>
        <w:t>recognised</w:t>
      </w:r>
      <w:proofErr w:type="spellEnd"/>
      <w:r w:rsidRPr="003C4647">
        <w:rPr>
          <w:rFonts w:ascii="Arial" w:hAnsi="Arial" w:cs="Arial"/>
          <w:sz w:val="22"/>
          <w:szCs w:val="22"/>
        </w:rPr>
        <w:t xml:space="preserve"> luxury spa and resorts chain, with 26 resorts and 41 spas. The management contracts for both companies were sold in 2012 as part of </w:t>
      </w:r>
      <w:proofErr w:type="spellStart"/>
      <w:r w:rsidRPr="003C4647">
        <w:rPr>
          <w:rFonts w:ascii="Arial" w:hAnsi="Arial" w:cs="Arial"/>
          <w:sz w:val="22"/>
          <w:szCs w:val="22"/>
        </w:rPr>
        <w:t>Sonu</w:t>
      </w:r>
      <w:proofErr w:type="spellEnd"/>
      <w:r w:rsidRPr="003C4647">
        <w:rPr>
          <w:rFonts w:ascii="Arial" w:hAnsi="Arial" w:cs="Arial"/>
          <w:sz w:val="22"/>
          <w:szCs w:val="22"/>
        </w:rPr>
        <w:t xml:space="preserve"> and Eva’s ‘One Owner, One Operator, One Philosophy’ strategy under </w:t>
      </w:r>
      <w:proofErr w:type="spellStart"/>
      <w:r w:rsidRPr="003C4647">
        <w:rPr>
          <w:rFonts w:ascii="Arial" w:hAnsi="Arial" w:cs="Arial"/>
          <w:sz w:val="22"/>
          <w:szCs w:val="22"/>
        </w:rPr>
        <w:t>Soneva</w:t>
      </w:r>
      <w:proofErr w:type="spellEnd"/>
      <w:r w:rsidRPr="003C4647">
        <w:rPr>
          <w:rFonts w:ascii="Arial" w:hAnsi="Arial" w:cs="Arial"/>
          <w:sz w:val="22"/>
          <w:szCs w:val="22"/>
        </w:rPr>
        <w:t>.</w:t>
      </w:r>
    </w:p>
    <w:p w14:paraId="66544A9B" w14:textId="77777777" w:rsidR="003C4647" w:rsidRPr="003C4647" w:rsidRDefault="003C4647" w:rsidP="003C4647">
      <w:pPr>
        <w:rPr>
          <w:rFonts w:ascii="Arial" w:hAnsi="Arial" w:cs="Arial"/>
          <w:sz w:val="22"/>
          <w:szCs w:val="22"/>
        </w:rPr>
      </w:pPr>
    </w:p>
    <w:p w14:paraId="4ABF12B1" w14:textId="77777777" w:rsidR="003C4647" w:rsidRPr="003C4647" w:rsidRDefault="003C4647" w:rsidP="003C4647">
      <w:pPr>
        <w:rPr>
          <w:rFonts w:ascii="Arial" w:hAnsi="Arial" w:cs="Arial"/>
          <w:sz w:val="22"/>
          <w:szCs w:val="22"/>
        </w:rPr>
      </w:pPr>
      <w:r w:rsidRPr="003C4647">
        <w:rPr>
          <w:rFonts w:ascii="Arial" w:hAnsi="Arial" w:cs="Arial"/>
          <w:sz w:val="22"/>
          <w:szCs w:val="22"/>
        </w:rPr>
        <w:t xml:space="preserve">Alongside the development of </w:t>
      </w:r>
      <w:proofErr w:type="spellStart"/>
      <w:r w:rsidRPr="003C4647">
        <w:rPr>
          <w:rFonts w:ascii="Arial" w:hAnsi="Arial" w:cs="Arial"/>
          <w:sz w:val="22"/>
          <w:szCs w:val="22"/>
        </w:rPr>
        <w:t>Soneva</w:t>
      </w:r>
      <w:proofErr w:type="spellEnd"/>
      <w:r w:rsidRPr="003C4647">
        <w:rPr>
          <w:rFonts w:ascii="Arial" w:hAnsi="Arial" w:cs="Arial"/>
          <w:sz w:val="22"/>
          <w:szCs w:val="22"/>
        </w:rPr>
        <w:t xml:space="preserve"> and Six Senses, </w:t>
      </w:r>
      <w:proofErr w:type="spellStart"/>
      <w:r w:rsidRPr="003C4647">
        <w:rPr>
          <w:rFonts w:ascii="Arial" w:hAnsi="Arial" w:cs="Arial"/>
          <w:sz w:val="22"/>
          <w:szCs w:val="22"/>
        </w:rPr>
        <w:t>Sonu</w:t>
      </w:r>
      <w:proofErr w:type="spellEnd"/>
      <w:r w:rsidRPr="003C4647">
        <w:rPr>
          <w:rFonts w:ascii="Arial" w:hAnsi="Arial" w:cs="Arial"/>
          <w:sz w:val="22"/>
          <w:szCs w:val="22"/>
        </w:rPr>
        <w:t xml:space="preserve"> pioneered greater environmental accountability within the hospitality sector and beyond. In 2010, the </w:t>
      </w:r>
      <w:proofErr w:type="spellStart"/>
      <w:r w:rsidRPr="003C4647">
        <w:rPr>
          <w:rFonts w:ascii="Arial" w:hAnsi="Arial" w:cs="Arial"/>
          <w:sz w:val="22"/>
          <w:szCs w:val="22"/>
        </w:rPr>
        <w:t>Soneva</w:t>
      </w:r>
      <w:proofErr w:type="spellEnd"/>
      <w:r w:rsidRPr="003C4647">
        <w:rPr>
          <w:rFonts w:ascii="Arial" w:hAnsi="Arial" w:cs="Arial"/>
          <w:sz w:val="22"/>
          <w:szCs w:val="22"/>
        </w:rPr>
        <w:t xml:space="preserve"> Foundation was created as a means to reinforce </w:t>
      </w:r>
      <w:proofErr w:type="spellStart"/>
      <w:r w:rsidRPr="003C4647">
        <w:rPr>
          <w:rFonts w:ascii="Arial" w:hAnsi="Arial" w:cs="Arial"/>
          <w:sz w:val="22"/>
          <w:szCs w:val="22"/>
        </w:rPr>
        <w:t>Soneva's</w:t>
      </w:r>
      <w:proofErr w:type="spellEnd"/>
      <w:r w:rsidRPr="003C4647">
        <w:rPr>
          <w:rFonts w:ascii="Arial" w:hAnsi="Arial" w:cs="Arial"/>
          <w:sz w:val="22"/>
          <w:szCs w:val="22"/>
        </w:rPr>
        <w:t xml:space="preserve"> </w:t>
      </w:r>
      <w:proofErr w:type="spellStart"/>
      <w:r w:rsidRPr="003C4647">
        <w:rPr>
          <w:rFonts w:ascii="Arial" w:hAnsi="Arial" w:cs="Arial"/>
          <w:sz w:val="22"/>
          <w:szCs w:val="22"/>
        </w:rPr>
        <w:t>SLOWLIFE</w:t>
      </w:r>
      <w:proofErr w:type="spellEnd"/>
      <w:r w:rsidRPr="003C4647">
        <w:rPr>
          <w:rFonts w:ascii="Arial" w:hAnsi="Arial" w:cs="Arial"/>
          <w:sz w:val="22"/>
          <w:szCs w:val="22"/>
        </w:rPr>
        <w:t xml:space="preserve"> core purpose. </w:t>
      </w:r>
      <w:proofErr w:type="spellStart"/>
      <w:r w:rsidRPr="003C4647">
        <w:rPr>
          <w:rFonts w:ascii="Arial" w:hAnsi="Arial" w:cs="Arial"/>
          <w:sz w:val="22"/>
          <w:szCs w:val="22"/>
        </w:rPr>
        <w:t>Sonu</w:t>
      </w:r>
      <w:proofErr w:type="spellEnd"/>
      <w:r w:rsidRPr="003C4647">
        <w:rPr>
          <w:rFonts w:ascii="Arial" w:hAnsi="Arial" w:cs="Arial"/>
          <w:sz w:val="22"/>
          <w:szCs w:val="22"/>
        </w:rPr>
        <w:t xml:space="preserve"> believes strongly that companies must play their part in addressing the problems of the 21</w:t>
      </w:r>
      <w:r w:rsidRPr="003C4647">
        <w:rPr>
          <w:rFonts w:ascii="Arial" w:hAnsi="Arial" w:cs="Arial"/>
          <w:sz w:val="22"/>
          <w:szCs w:val="22"/>
          <w:vertAlign w:val="superscript"/>
        </w:rPr>
        <w:t>st</w:t>
      </w:r>
      <w:r w:rsidRPr="003C4647">
        <w:rPr>
          <w:rFonts w:ascii="Arial" w:hAnsi="Arial" w:cs="Arial"/>
          <w:sz w:val="22"/>
          <w:szCs w:val="22"/>
        </w:rPr>
        <w:t xml:space="preserve"> century. This is possible through small changes that do not affect a company's profitability – in fact, these changes can positively impact a brand's image while raising considerable capital for good causes. Much of the funding for the </w:t>
      </w:r>
      <w:proofErr w:type="spellStart"/>
      <w:r w:rsidRPr="003C4647">
        <w:rPr>
          <w:rFonts w:ascii="Arial" w:hAnsi="Arial" w:cs="Arial"/>
          <w:sz w:val="22"/>
          <w:szCs w:val="22"/>
        </w:rPr>
        <w:t>Soneva</w:t>
      </w:r>
      <w:proofErr w:type="spellEnd"/>
      <w:r w:rsidRPr="003C4647">
        <w:rPr>
          <w:rFonts w:ascii="Arial" w:hAnsi="Arial" w:cs="Arial"/>
          <w:sz w:val="22"/>
          <w:szCs w:val="22"/>
        </w:rPr>
        <w:t xml:space="preserve"> Foundation comes from this strategy. Since </w:t>
      </w:r>
      <w:proofErr w:type="spellStart"/>
      <w:r w:rsidRPr="003C4647">
        <w:rPr>
          <w:rFonts w:ascii="Arial" w:hAnsi="Arial" w:cs="Arial"/>
          <w:sz w:val="22"/>
          <w:szCs w:val="22"/>
        </w:rPr>
        <w:t>Soneva</w:t>
      </w:r>
      <w:proofErr w:type="spellEnd"/>
      <w:r w:rsidRPr="003C4647">
        <w:rPr>
          <w:rFonts w:ascii="Arial" w:hAnsi="Arial" w:cs="Arial"/>
          <w:sz w:val="22"/>
          <w:szCs w:val="22"/>
        </w:rPr>
        <w:t xml:space="preserve"> banned branded bottled water across its resorts in 2008, filtering, </w:t>
      </w:r>
      <w:proofErr w:type="spellStart"/>
      <w:r w:rsidRPr="003C4647">
        <w:rPr>
          <w:rFonts w:ascii="Arial" w:hAnsi="Arial" w:cs="Arial"/>
          <w:sz w:val="22"/>
          <w:szCs w:val="22"/>
        </w:rPr>
        <w:t>mineralising</w:t>
      </w:r>
      <w:proofErr w:type="spellEnd"/>
      <w:r w:rsidRPr="003C4647">
        <w:rPr>
          <w:rFonts w:ascii="Arial" w:hAnsi="Arial" w:cs="Arial"/>
          <w:sz w:val="22"/>
          <w:szCs w:val="22"/>
        </w:rPr>
        <w:t xml:space="preserve"> and bottling its own water on site, the resultant financial savings have supported clean water projects around the world. After developing a carbon calculator to measure </w:t>
      </w:r>
      <w:proofErr w:type="spellStart"/>
      <w:r w:rsidRPr="003C4647">
        <w:rPr>
          <w:rFonts w:ascii="Arial" w:hAnsi="Arial" w:cs="Arial"/>
          <w:sz w:val="22"/>
          <w:szCs w:val="22"/>
        </w:rPr>
        <w:t>Soneva’s</w:t>
      </w:r>
      <w:proofErr w:type="spellEnd"/>
      <w:r w:rsidRPr="003C4647">
        <w:rPr>
          <w:rFonts w:ascii="Arial" w:hAnsi="Arial" w:cs="Arial"/>
          <w:sz w:val="22"/>
          <w:szCs w:val="22"/>
        </w:rPr>
        <w:t xml:space="preserve"> direct and indirect CO2 emissions, as well as external emissions such as guest flights and environmental profit and loss along the company’s supply chain, </w:t>
      </w:r>
      <w:proofErr w:type="spellStart"/>
      <w:r w:rsidRPr="003C4647">
        <w:rPr>
          <w:rFonts w:ascii="Arial" w:hAnsi="Arial" w:cs="Arial"/>
          <w:sz w:val="22"/>
          <w:szCs w:val="22"/>
        </w:rPr>
        <w:t>Sonu</w:t>
      </w:r>
      <w:proofErr w:type="spellEnd"/>
      <w:r w:rsidRPr="003C4647">
        <w:rPr>
          <w:rFonts w:ascii="Arial" w:hAnsi="Arial" w:cs="Arial"/>
          <w:sz w:val="22"/>
          <w:szCs w:val="22"/>
        </w:rPr>
        <w:t xml:space="preserve"> introduced a mandatory carbon levy on all guest stays to offset this. This levy has funded the planting of half a million trees in Thailand, the construction of a </w:t>
      </w:r>
      <w:proofErr w:type="gramStart"/>
      <w:r w:rsidRPr="003C4647">
        <w:rPr>
          <w:rFonts w:ascii="Arial" w:hAnsi="Arial" w:cs="Arial"/>
          <w:sz w:val="22"/>
          <w:szCs w:val="22"/>
        </w:rPr>
        <w:t>1.5 megawatt</w:t>
      </w:r>
      <w:proofErr w:type="gramEnd"/>
      <w:r w:rsidRPr="003C4647">
        <w:rPr>
          <w:rFonts w:ascii="Arial" w:hAnsi="Arial" w:cs="Arial"/>
          <w:sz w:val="22"/>
          <w:szCs w:val="22"/>
        </w:rPr>
        <w:t xml:space="preserve"> windmill in India, and the distribution of energy efficient cookstoves to rural communities in Myanmar and Darfur, reaching 297,000 people. </w:t>
      </w:r>
    </w:p>
    <w:p w14:paraId="1F3CE233" w14:textId="77777777" w:rsidR="003C4647" w:rsidRPr="003C4647" w:rsidRDefault="003C4647" w:rsidP="003C4647">
      <w:pPr>
        <w:rPr>
          <w:rFonts w:ascii="Arial" w:hAnsi="Arial" w:cs="Arial"/>
          <w:sz w:val="22"/>
          <w:szCs w:val="22"/>
        </w:rPr>
      </w:pPr>
    </w:p>
    <w:p w14:paraId="7DBE8674" w14:textId="77777777" w:rsidR="003C4647" w:rsidRPr="003C4647" w:rsidRDefault="003C4647" w:rsidP="003C4647">
      <w:pPr>
        <w:rPr>
          <w:rFonts w:ascii="Arial" w:hAnsi="Arial" w:cs="Arial"/>
          <w:sz w:val="22"/>
          <w:szCs w:val="22"/>
        </w:rPr>
      </w:pPr>
      <w:r w:rsidRPr="003C4647">
        <w:rPr>
          <w:rFonts w:ascii="Arial" w:hAnsi="Arial" w:cs="Arial"/>
          <w:sz w:val="22"/>
          <w:szCs w:val="22"/>
        </w:rPr>
        <w:t xml:space="preserve">In 2008, </w:t>
      </w:r>
      <w:proofErr w:type="spellStart"/>
      <w:r w:rsidRPr="003C4647">
        <w:rPr>
          <w:rFonts w:ascii="Arial" w:hAnsi="Arial" w:cs="Arial"/>
          <w:sz w:val="22"/>
          <w:szCs w:val="22"/>
        </w:rPr>
        <w:t>Sonu</w:t>
      </w:r>
      <w:proofErr w:type="spellEnd"/>
      <w:r w:rsidRPr="003C4647">
        <w:rPr>
          <w:rFonts w:ascii="Arial" w:hAnsi="Arial" w:cs="Arial"/>
          <w:sz w:val="22"/>
          <w:szCs w:val="22"/>
        </w:rPr>
        <w:t xml:space="preserve"> hosted the first of the </w:t>
      </w:r>
      <w:proofErr w:type="spellStart"/>
      <w:r w:rsidRPr="003C4647">
        <w:rPr>
          <w:rFonts w:ascii="Arial" w:hAnsi="Arial" w:cs="Arial"/>
          <w:sz w:val="22"/>
          <w:szCs w:val="22"/>
        </w:rPr>
        <w:t>SLOWLIFE</w:t>
      </w:r>
      <w:proofErr w:type="spellEnd"/>
      <w:r w:rsidRPr="003C4647">
        <w:rPr>
          <w:rFonts w:ascii="Arial" w:hAnsi="Arial" w:cs="Arial"/>
          <w:sz w:val="22"/>
          <w:szCs w:val="22"/>
        </w:rPr>
        <w:t xml:space="preserve"> Symposium event series, bringing together some of the world’s most impressive environmentalists to problem-solve the greatest environmental challenges. In 2016, </w:t>
      </w:r>
      <w:proofErr w:type="spellStart"/>
      <w:r w:rsidRPr="003C4647">
        <w:rPr>
          <w:rFonts w:ascii="Arial" w:hAnsi="Arial" w:cs="Arial"/>
          <w:sz w:val="22"/>
          <w:szCs w:val="22"/>
        </w:rPr>
        <w:t>Soneva</w:t>
      </w:r>
      <w:proofErr w:type="spellEnd"/>
      <w:r w:rsidRPr="003C4647">
        <w:rPr>
          <w:rFonts w:ascii="Arial" w:hAnsi="Arial" w:cs="Arial"/>
          <w:sz w:val="22"/>
          <w:szCs w:val="22"/>
        </w:rPr>
        <w:t xml:space="preserve"> </w:t>
      </w:r>
      <w:proofErr w:type="spellStart"/>
      <w:r w:rsidRPr="003C4647">
        <w:rPr>
          <w:rFonts w:ascii="Arial" w:hAnsi="Arial" w:cs="Arial"/>
          <w:sz w:val="22"/>
          <w:szCs w:val="22"/>
        </w:rPr>
        <w:t>Fushi</w:t>
      </w:r>
      <w:proofErr w:type="spellEnd"/>
      <w:r w:rsidRPr="003C4647">
        <w:rPr>
          <w:rFonts w:ascii="Arial" w:hAnsi="Arial" w:cs="Arial"/>
          <w:sz w:val="22"/>
          <w:szCs w:val="22"/>
        </w:rPr>
        <w:t xml:space="preserve"> hosted the </w:t>
      </w:r>
      <w:proofErr w:type="spellStart"/>
      <w:r w:rsidRPr="003C4647">
        <w:rPr>
          <w:rFonts w:ascii="Arial" w:hAnsi="Arial" w:cs="Arial"/>
          <w:sz w:val="22"/>
          <w:szCs w:val="22"/>
        </w:rPr>
        <w:t>Soneva</w:t>
      </w:r>
      <w:proofErr w:type="spellEnd"/>
      <w:r w:rsidRPr="003C4647">
        <w:rPr>
          <w:rFonts w:ascii="Arial" w:hAnsi="Arial" w:cs="Arial"/>
          <w:sz w:val="22"/>
          <w:szCs w:val="22"/>
        </w:rPr>
        <w:t xml:space="preserve"> Dialogue, a meeting between the CEOs of the world’s largest fishing companies to agree common targets and set standards for ocean stewardship. The dialogue directly led to the formation of </w:t>
      </w:r>
      <w:proofErr w:type="spellStart"/>
      <w:r w:rsidRPr="003C4647">
        <w:rPr>
          <w:rFonts w:ascii="Arial" w:hAnsi="Arial" w:cs="Arial"/>
          <w:sz w:val="22"/>
          <w:szCs w:val="22"/>
        </w:rPr>
        <w:t>SeaBOS</w:t>
      </w:r>
      <w:proofErr w:type="spellEnd"/>
      <w:r w:rsidRPr="003C4647">
        <w:rPr>
          <w:rFonts w:ascii="Arial" w:hAnsi="Arial" w:cs="Arial"/>
          <w:sz w:val="22"/>
          <w:szCs w:val="22"/>
        </w:rPr>
        <w:t xml:space="preserve">, </w:t>
      </w:r>
      <w:r w:rsidRPr="003C4647">
        <w:rPr>
          <w:rFonts w:ascii="Arial" w:eastAsiaTheme="minorHAnsi" w:hAnsi="Arial" w:cs="Arial"/>
          <w:sz w:val="22"/>
          <w:szCs w:val="22"/>
        </w:rPr>
        <w:t xml:space="preserve">a unique collaboration between scientists and seafood companies </w:t>
      </w:r>
      <w:r w:rsidRPr="003C4647">
        <w:rPr>
          <w:rFonts w:ascii="Arial" w:eastAsiaTheme="minorHAnsi" w:hAnsi="Arial" w:cs="Arial"/>
          <w:sz w:val="22"/>
          <w:szCs w:val="22"/>
        </w:rPr>
        <w:lastRenderedPageBreak/>
        <w:t>across the wild capture, aquaculture and feed production sectors, seeking a global transformation towards sustainable seafood production and healthy oceans.</w:t>
      </w:r>
    </w:p>
    <w:p w14:paraId="11391EBB" w14:textId="77777777" w:rsidR="003C4647" w:rsidRPr="003C4647" w:rsidRDefault="003C4647" w:rsidP="003C4647">
      <w:pPr>
        <w:rPr>
          <w:rFonts w:ascii="Arial" w:hAnsi="Arial" w:cs="Arial"/>
          <w:sz w:val="22"/>
          <w:szCs w:val="22"/>
        </w:rPr>
      </w:pPr>
      <w:r w:rsidRPr="003C4647">
        <w:rPr>
          <w:rFonts w:ascii="Arial" w:hAnsi="Arial" w:cs="Arial"/>
          <w:sz w:val="22"/>
          <w:szCs w:val="22"/>
        </w:rPr>
        <w:t xml:space="preserve"> </w:t>
      </w:r>
    </w:p>
    <w:p w14:paraId="575CB8E2" w14:textId="77777777" w:rsidR="003C4647" w:rsidRPr="003C4647" w:rsidRDefault="003C4647" w:rsidP="003C4647">
      <w:pPr>
        <w:rPr>
          <w:rFonts w:ascii="Arial" w:hAnsi="Arial" w:cs="Arial"/>
          <w:sz w:val="22"/>
          <w:szCs w:val="22"/>
        </w:rPr>
      </w:pPr>
      <w:r w:rsidRPr="003C4647">
        <w:rPr>
          <w:rFonts w:ascii="Arial" w:hAnsi="Arial" w:cs="Arial"/>
          <w:sz w:val="22"/>
          <w:szCs w:val="22"/>
        </w:rPr>
        <w:t xml:space="preserve">In 2019, </w:t>
      </w:r>
      <w:proofErr w:type="spellStart"/>
      <w:r w:rsidRPr="003C4647">
        <w:rPr>
          <w:rFonts w:ascii="Arial" w:hAnsi="Arial" w:cs="Arial"/>
          <w:sz w:val="22"/>
          <w:szCs w:val="22"/>
        </w:rPr>
        <w:t>Sonu</w:t>
      </w:r>
      <w:proofErr w:type="spellEnd"/>
      <w:r w:rsidRPr="003C4647">
        <w:rPr>
          <w:rFonts w:ascii="Arial" w:hAnsi="Arial" w:cs="Arial"/>
          <w:sz w:val="22"/>
          <w:szCs w:val="22"/>
        </w:rPr>
        <w:t xml:space="preserve"> convened the island council presidents of three local communities, along with senior government officials, to launch </w:t>
      </w:r>
      <w:proofErr w:type="spellStart"/>
      <w:r w:rsidRPr="003C4647">
        <w:rPr>
          <w:rFonts w:ascii="Arial" w:hAnsi="Arial" w:cs="Arial"/>
          <w:sz w:val="22"/>
          <w:szCs w:val="22"/>
        </w:rPr>
        <w:t>Soneva</w:t>
      </w:r>
      <w:proofErr w:type="spellEnd"/>
      <w:r w:rsidRPr="003C4647">
        <w:rPr>
          <w:rFonts w:ascii="Arial" w:hAnsi="Arial" w:cs="Arial"/>
          <w:sz w:val="22"/>
          <w:szCs w:val="22"/>
        </w:rPr>
        <w:t xml:space="preserve"> </w:t>
      </w:r>
      <w:proofErr w:type="spellStart"/>
      <w:r w:rsidRPr="003C4647">
        <w:rPr>
          <w:rFonts w:ascii="Arial" w:hAnsi="Arial" w:cs="Arial"/>
          <w:sz w:val="22"/>
          <w:szCs w:val="22"/>
        </w:rPr>
        <w:t>Namoona</w:t>
      </w:r>
      <w:proofErr w:type="spellEnd"/>
      <w:r w:rsidRPr="003C4647">
        <w:rPr>
          <w:rFonts w:ascii="Arial" w:hAnsi="Arial" w:cs="Arial"/>
          <w:sz w:val="22"/>
          <w:szCs w:val="22"/>
        </w:rPr>
        <w:t xml:space="preserve">, </w:t>
      </w:r>
      <w:proofErr w:type="spellStart"/>
      <w:r w:rsidRPr="003C4647">
        <w:rPr>
          <w:rFonts w:ascii="Arial" w:hAnsi="Arial" w:cs="Arial"/>
          <w:sz w:val="22"/>
          <w:szCs w:val="22"/>
        </w:rPr>
        <w:t>Soneva’s</w:t>
      </w:r>
      <w:proofErr w:type="spellEnd"/>
      <w:r w:rsidRPr="003C4647">
        <w:rPr>
          <w:rFonts w:ascii="Arial" w:hAnsi="Arial" w:cs="Arial"/>
          <w:sz w:val="22"/>
          <w:szCs w:val="22"/>
        </w:rPr>
        <w:t xml:space="preserve"> flagship project that reimagines waste management in the Maldives. </w:t>
      </w:r>
      <w:proofErr w:type="spellStart"/>
      <w:r w:rsidRPr="003C4647">
        <w:rPr>
          <w:rFonts w:ascii="Arial" w:hAnsi="Arial" w:cs="Arial"/>
          <w:sz w:val="22"/>
          <w:szCs w:val="22"/>
        </w:rPr>
        <w:t>Namoona</w:t>
      </w:r>
      <w:proofErr w:type="spellEnd"/>
      <w:r w:rsidRPr="003C4647">
        <w:rPr>
          <w:rFonts w:ascii="Arial" w:hAnsi="Arial" w:cs="Arial"/>
          <w:sz w:val="22"/>
          <w:szCs w:val="22"/>
        </w:rPr>
        <w:t xml:space="preserve"> means ‘exemplary’ in Dhivehi, the language of the Maldives, and the project models sustainable waste management and radical single-use plastic reduction. Since the launch of the project, the model has been adopted across the whole of Baa Atoll and the Maldives’ government has announced its strategy to phase out single-use plastics by 2023.</w:t>
      </w:r>
    </w:p>
    <w:p w14:paraId="1B2DA4D9" w14:textId="77777777" w:rsidR="003C4647" w:rsidRPr="003C4647" w:rsidRDefault="003C4647" w:rsidP="003C4647">
      <w:pPr>
        <w:rPr>
          <w:rFonts w:ascii="Arial" w:hAnsi="Arial" w:cs="Arial"/>
          <w:sz w:val="22"/>
          <w:szCs w:val="22"/>
        </w:rPr>
      </w:pPr>
    </w:p>
    <w:p w14:paraId="4119DE24" w14:textId="77777777" w:rsidR="003C4647" w:rsidRPr="003C4647" w:rsidRDefault="003C4647" w:rsidP="003C4647">
      <w:pPr>
        <w:rPr>
          <w:rFonts w:ascii="Arial" w:hAnsi="Arial" w:cs="Arial"/>
          <w:sz w:val="22"/>
          <w:szCs w:val="22"/>
        </w:rPr>
      </w:pPr>
      <w:r w:rsidRPr="003C4647">
        <w:rPr>
          <w:rFonts w:ascii="Arial" w:hAnsi="Arial" w:cs="Arial"/>
          <w:sz w:val="22"/>
          <w:szCs w:val="22"/>
        </w:rPr>
        <w:t xml:space="preserve">While the evolution of </w:t>
      </w:r>
      <w:proofErr w:type="spellStart"/>
      <w:r w:rsidRPr="003C4647">
        <w:rPr>
          <w:rFonts w:ascii="Arial" w:hAnsi="Arial" w:cs="Arial"/>
          <w:sz w:val="22"/>
          <w:szCs w:val="22"/>
        </w:rPr>
        <w:t>Soneva</w:t>
      </w:r>
      <w:proofErr w:type="spellEnd"/>
      <w:r w:rsidRPr="003C4647">
        <w:rPr>
          <w:rFonts w:ascii="Arial" w:hAnsi="Arial" w:cs="Arial"/>
          <w:sz w:val="22"/>
          <w:szCs w:val="22"/>
        </w:rPr>
        <w:t xml:space="preserve"> keeps </w:t>
      </w:r>
      <w:proofErr w:type="spellStart"/>
      <w:r w:rsidRPr="003C4647">
        <w:rPr>
          <w:rFonts w:ascii="Arial" w:hAnsi="Arial" w:cs="Arial"/>
          <w:sz w:val="22"/>
          <w:szCs w:val="22"/>
        </w:rPr>
        <w:t>Sonu</w:t>
      </w:r>
      <w:proofErr w:type="spellEnd"/>
      <w:r w:rsidRPr="003C4647">
        <w:rPr>
          <w:rFonts w:ascii="Arial" w:hAnsi="Arial" w:cs="Arial"/>
          <w:sz w:val="22"/>
          <w:szCs w:val="22"/>
        </w:rPr>
        <w:t xml:space="preserve"> quite busy, he also enjoys reading, art, architecture, wine, travelling, wellness and island living in general.</w:t>
      </w:r>
    </w:p>
    <w:p w14:paraId="066ECCFB" w14:textId="77777777" w:rsidR="003C4647" w:rsidRDefault="003C4647" w:rsidP="002E566A">
      <w:pPr>
        <w:spacing w:line="276" w:lineRule="auto"/>
        <w:jc w:val="both"/>
        <w:rPr>
          <w:rFonts w:ascii="Arial" w:hAnsi="Arial" w:cs="Arial"/>
          <w:sz w:val="22"/>
          <w:szCs w:val="22"/>
        </w:rPr>
      </w:pPr>
    </w:p>
    <w:p w14:paraId="47B1EA6D" w14:textId="77777777" w:rsidR="003C4647" w:rsidRDefault="003C4647" w:rsidP="002E566A">
      <w:pPr>
        <w:spacing w:line="276" w:lineRule="auto"/>
        <w:jc w:val="both"/>
        <w:rPr>
          <w:rFonts w:ascii="Arial" w:hAnsi="Arial" w:cs="Arial"/>
          <w:sz w:val="22"/>
          <w:szCs w:val="22"/>
        </w:rPr>
      </w:pPr>
    </w:p>
    <w:p w14:paraId="76080D9E" w14:textId="28DA82C1" w:rsidR="00A7009B" w:rsidRDefault="00A7009B" w:rsidP="002E566A">
      <w:pPr>
        <w:spacing w:line="276" w:lineRule="auto"/>
        <w:jc w:val="both"/>
        <w:rPr>
          <w:rFonts w:ascii="Arial" w:hAnsi="Arial" w:cs="Arial"/>
          <w:sz w:val="22"/>
          <w:szCs w:val="22"/>
        </w:rPr>
      </w:pPr>
      <w:r w:rsidRPr="008E36F9">
        <w:rPr>
          <w:rFonts w:ascii="Arial" w:hAnsi="Arial" w:cs="Arial"/>
          <w:sz w:val="22"/>
          <w:szCs w:val="22"/>
        </w:rPr>
        <w:t xml:space="preserve">Images of </w:t>
      </w:r>
      <w:proofErr w:type="spellStart"/>
      <w:r w:rsidRPr="008E36F9">
        <w:rPr>
          <w:rFonts w:ascii="Arial" w:hAnsi="Arial" w:cs="Arial"/>
          <w:sz w:val="22"/>
          <w:szCs w:val="22"/>
        </w:rPr>
        <w:t>Sonu</w:t>
      </w:r>
      <w:proofErr w:type="spellEnd"/>
      <w:r w:rsidRPr="008E36F9">
        <w:rPr>
          <w:rFonts w:ascii="Arial" w:hAnsi="Arial" w:cs="Arial"/>
          <w:sz w:val="22"/>
          <w:szCs w:val="22"/>
        </w:rPr>
        <w:t xml:space="preserve"> are available at </w:t>
      </w:r>
      <w:hyperlink r:id="rId7" w:history="1">
        <w:r w:rsidRPr="00C97428">
          <w:rPr>
            <w:rStyle w:val="-"/>
            <w:rFonts w:ascii="Arial" w:hAnsi="Arial" w:cs="Arial"/>
            <w:sz w:val="22"/>
            <w:szCs w:val="22"/>
          </w:rPr>
          <w:t>th</w:t>
        </w:r>
        <w:r w:rsidRPr="00C97428">
          <w:rPr>
            <w:rStyle w:val="-"/>
            <w:rFonts w:ascii="Arial" w:hAnsi="Arial" w:cs="Arial"/>
            <w:sz w:val="22"/>
            <w:szCs w:val="22"/>
          </w:rPr>
          <w:t>i</w:t>
        </w:r>
        <w:r w:rsidRPr="00C97428">
          <w:rPr>
            <w:rStyle w:val="-"/>
            <w:rFonts w:ascii="Arial" w:hAnsi="Arial" w:cs="Arial"/>
            <w:sz w:val="22"/>
            <w:szCs w:val="22"/>
          </w:rPr>
          <w:t>s</w:t>
        </w:r>
      </w:hyperlink>
      <w:r w:rsidRPr="008E36F9">
        <w:rPr>
          <w:rFonts w:ascii="Arial" w:hAnsi="Arial" w:cs="Arial"/>
          <w:sz w:val="22"/>
          <w:szCs w:val="22"/>
        </w:rPr>
        <w:t xml:space="preserve"> link.</w:t>
      </w:r>
    </w:p>
    <w:p w14:paraId="61D6FEFA" w14:textId="1000A6FF" w:rsidR="003C4647" w:rsidRDefault="003C4647" w:rsidP="002E566A">
      <w:pPr>
        <w:spacing w:line="276" w:lineRule="auto"/>
        <w:jc w:val="both"/>
        <w:rPr>
          <w:rFonts w:ascii="Arial" w:hAnsi="Arial" w:cs="Arial"/>
          <w:sz w:val="22"/>
          <w:szCs w:val="22"/>
        </w:rPr>
      </w:pPr>
    </w:p>
    <w:p w14:paraId="041346E1" w14:textId="77777777" w:rsidR="003C4647" w:rsidRPr="008E36F9" w:rsidRDefault="003C4647" w:rsidP="002E566A">
      <w:pPr>
        <w:spacing w:line="276" w:lineRule="auto"/>
        <w:jc w:val="both"/>
        <w:rPr>
          <w:rFonts w:ascii="Arial" w:hAnsi="Arial" w:cs="Arial"/>
          <w:sz w:val="22"/>
          <w:szCs w:val="22"/>
        </w:rPr>
      </w:pPr>
    </w:p>
    <w:p w14:paraId="2227D664" w14:textId="77777777" w:rsidR="00EF21DF" w:rsidRPr="008E36F9" w:rsidRDefault="00EF21DF" w:rsidP="002E566A">
      <w:pPr>
        <w:spacing w:line="276" w:lineRule="auto"/>
        <w:ind w:left="360"/>
        <w:jc w:val="both"/>
        <w:rPr>
          <w:rFonts w:ascii="Arial" w:hAnsi="Arial" w:cs="Arial"/>
          <w:sz w:val="22"/>
          <w:szCs w:val="22"/>
        </w:rPr>
      </w:pPr>
    </w:p>
    <w:p w14:paraId="77AC84A6" w14:textId="09EB5100" w:rsidR="00EF21DF" w:rsidRPr="0046155A" w:rsidRDefault="00EF21DF" w:rsidP="002E566A">
      <w:pPr>
        <w:spacing w:line="276" w:lineRule="auto"/>
        <w:jc w:val="both"/>
        <w:rPr>
          <w:rFonts w:ascii="Arial" w:hAnsi="Arial" w:cs="Arial"/>
          <w:sz w:val="22"/>
          <w:szCs w:val="22"/>
        </w:rPr>
      </w:pPr>
    </w:p>
    <w:sectPr w:rsidR="00EF21DF" w:rsidRPr="0046155A" w:rsidSect="00AB5E8B">
      <w:headerReference w:type="default" r:id="rId8"/>
      <w:footerReference w:type="default" r:id="rId9"/>
      <w:pgSz w:w="11900" w:h="16840"/>
      <w:pgMar w:top="2520" w:right="920" w:bottom="1440" w:left="540" w:header="450" w:footer="4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D258F" w14:textId="77777777" w:rsidR="000B7308" w:rsidRDefault="000B7308" w:rsidP="00EF21DF">
      <w:r>
        <w:separator/>
      </w:r>
    </w:p>
  </w:endnote>
  <w:endnote w:type="continuationSeparator" w:id="0">
    <w:p w14:paraId="0C776E8A" w14:textId="77777777" w:rsidR="000B7308" w:rsidRDefault="000B7308" w:rsidP="00EF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ller">
    <w:altName w:val="Calibri"/>
    <w:panose1 w:val="020B0604020202020204"/>
    <w:charset w:val="4D"/>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33A30" w14:textId="77777777" w:rsidR="00AB5E8B" w:rsidRPr="00D24B81" w:rsidRDefault="00AB5E8B" w:rsidP="00D24B81">
    <w:pPr>
      <w:jc w:val="right"/>
      <w:rPr>
        <w:rFonts w:ascii="Aller" w:eastAsia="Times New Roman" w:hAnsi="Aller" w:cs="Times New Roman"/>
        <w:b/>
        <w:color w:val="A17222"/>
        <w:sz w:val="20"/>
        <w:szCs w:val="20"/>
      </w:rPr>
    </w:pPr>
    <w:r w:rsidRPr="00D24B81">
      <w:rPr>
        <w:rFonts w:ascii="Aller" w:eastAsia="Times New Roman" w:hAnsi="Aller" w:cs="Times New Roman"/>
        <w:b/>
        <w:color w:val="A17222"/>
        <w:sz w:val="20"/>
        <w:szCs w:val="20"/>
      </w:rPr>
      <w:t>soneva.com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07594" w14:textId="77777777" w:rsidR="000B7308" w:rsidRDefault="000B7308" w:rsidP="00EF21DF">
      <w:r>
        <w:separator/>
      </w:r>
    </w:p>
  </w:footnote>
  <w:footnote w:type="continuationSeparator" w:id="0">
    <w:p w14:paraId="25BC5B27" w14:textId="77777777" w:rsidR="000B7308" w:rsidRDefault="000B7308" w:rsidP="00EF2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03C08" w14:textId="77777777" w:rsidR="00AB5E8B" w:rsidRDefault="4F178267" w:rsidP="00EF21DF">
    <w:pPr>
      <w:pStyle w:val="a3"/>
      <w:ind w:left="7920"/>
    </w:pPr>
    <w:r>
      <w:rPr>
        <w:noProof/>
      </w:rPr>
      <w:drawing>
        <wp:inline distT="0" distB="0" distL="0" distR="0" wp14:anchorId="4F55823C" wp14:editId="32A064AA">
          <wp:extent cx="1854200" cy="1205230"/>
          <wp:effectExtent l="0" t="0" r="0" b="0"/>
          <wp:docPr id="1120091888" name="Picture 3" descr="MacBookPro:Users:appl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854200" cy="12052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1DF"/>
    <w:rsid w:val="00020AD0"/>
    <w:rsid w:val="00045FB2"/>
    <w:rsid w:val="000B7308"/>
    <w:rsid w:val="001E06D5"/>
    <w:rsid w:val="002627B4"/>
    <w:rsid w:val="002817D0"/>
    <w:rsid w:val="002877A3"/>
    <w:rsid w:val="00296AFF"/>
    <w:rsid w:val="002A522C"/>
    <w:rsid w:val="002E566A"/>
    <w:rsid w:val="002F637C"/>
    <w:rsid w:val="003A7483"/>
    <w:rsid w:val="003C4647"/>
    <w:rsid w:val="00437D91"/>
    <w:rsid w:val="0046155A"/>
    <w:rsid w:val="004C7AF4"/>
    <w:rsid w:val="00541D93"/>
    <w:rsid w:val="00545DB1"/>
    <w:rsid w:val="00575E56"/>
    <w:rsid w:val="006E311C"/>
    <w:rsid w:val="00712ED9"/>
    <w:rsid w:val="00717281"/>
    <w:rsid w:val="0079619E"/>
    <w:rsid w:val="007B02B2"/>
    <w:rsid w:val="008E36F9"/>
    <w:rsid w:val="00941BDA"/>
    <w:rsid w:val="009758ED"/>
    <w:rsid w:val="009A0F6A"/>
    <w:rsid w:val="009B66BA"/>
    <w:rsid w:val="00A25054"/>
    <w:rsid w:val="00A42ADC"/>
    <w:rsid w:val="00A52F95"/>
    <w:rsid w:val="00A7009B"/>
    <w:rsid w:val="00AB5E8B"/>
    <w:rsid w:val="00B07BB3"/>
    <w:rsid w:val="00B77520"/>
    <w:rsid w:val="00C52480"/>
    <w:rsid w:val="00C73C15"/>
    <w:rsid w:val="00C969CD"/>
    <w:rsid w:val="00CC1A6F"/>
    <w:rsid w:val="00D24B81"/>
    <w:rsid w:val="00DB13E0"/>
    <w:rsid w:val="00EE592A"/>
    <w:rsid w:val="00EF21DF"/>
    <w:rsid w:val="00F5766F"/>
    <w:rsid w:val="00F86624"/>
    <w:rsid w:val="00FC62A6"/>
    <w:rsid w:val="01CC14AD"/>
    <w:rsid w:val="0271977D"/>
    <w:rsid w:val="04931BA9"/>
    <w:rsid w:val="053303DB"/>
    <w:rsid w:val="061901AD"/>
    <w:rsid w:val="080365B9"/>
    <w:rsid w:val="08A23B06"/>
    <w:rsid w:val="0B44AED6"/>
    <w:rsid w:val="0BB2CE76"/>
    <w:rsid w:val="0EC4E78C"/>
    <w:rsid w:val="14145149"/>
    <w:rsid w:val="16767522"/>
    <w:rsid w:val="182DB521"/>
    <w:rsid w:val="1BD6509F"/>
    <w:rsid w:val="1C6F9333"/>
    <w:rsid w:val="1CD9BBFE"/>
    <w:rsid w:val="1CFA1A6A"/>
    <w:rsid w:val="1E16E604"/>
    <w:rsid w:val="213E435A"/>
    <w:rsid w:val="21DFC1C1"/>
    <w:rsid w:val="227807F6"/>
    <w:rsid w:val="24B5DC40"/>
    <w:rsid w:val="28CA7E51"/>
    <w:rsid w:val="292F4051"/>
    <w:rsid w:val="2C841275"/>
    <w:rsid w:val="2EC15F86"/>
    <w:rsid w:val="30B8CF0E"/>
    <w:rsid w:val="327546F7"/>
    <w:rsid w:val="35CCDA87"/>
    <w:rsid w:val="369C6E5A"/>
    <w:rsid w:val="371769AD"/>
    <w:rsid w:val="37F0EAE7"/>
    <w:rsid w:val="3A0110BB"/>
    <w:rsid w:val="3A11B515"/>
    <w:rsid w:val="3C3AD075"/>
    <w:rsid w:val="3E853010"/>
    <w:rsid w:val="3ECF3717"/>
    <w:rsid w:val="3F614EE9"/>
    <w:rsid w:val="3FD9ABC3"/>
    <w:rsid w:val="42BD43BB"/>
    <w:rsid w:val="46E19F01"/>
    <w:rsid w:val="47E9735F"/>
    <w:rsid w:val="48E32872"/>
    <w:rsid w:val="4A13A652"/>
    <w:rsid w:val="4BAB0FDC"/>
    <w:rsid w:val="4BBA5F11"/>
    <w:rsid w:val="4C72F433"/>
    <w:rsid w:val="4F178267"/>
    <w:rsid w:val="515D6D3C"/>
    <w:rsid w:val="541505E2"/>
    <w:rsid w:val="58EEB197"/>
    <w:rsid w:val="5C2BDA88"/>
    <w:rsid w:val="5E1F9204"/>
    <w:rsid w:val="62FE49B1"/>
    <w:rsid w:val="649413B7"/>
    <w:rsid w:val="66C7FD2D"/>
    <w:rsid w:val="6A512F38"/>
    <w:rsid w:val="6AE9C99E"/>
    <w:rsid w:val="6E4E873E"/>
    <w:rsid w:val="6E937574"/>
    <w:rsid w:val="71CA74A5"/>
    <w:rsid w:val="7351EB3B"/>
    <w:rsid w:val="753FD70B"/>
    <w:rsid w:val="77997FD0"/>
    <w:rsid w:val="78BA2D82"/>
    <w:rsid w:val="79DFF1B8"/>
    <w:rsid w:val="7FCDC961"/>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60CD22"/>
  <w15:docId w15:val="{7A605A7D-9F01-0B4B-9DE2-7948DBB6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2F95"/>
  </w:style>
  <w:style w:type="paragraph" w:styleId="1">
    <w:name w:val="heading 1"/>
    <w:basedOn w:val="a"/>
    <w:next w:val="a"/>
    <w:link w:val="1Char"/>
    <w:uiPriority w:val="9"/>
    <w:qFormat/>
    <w:rsid w:val="00EF21D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21DF"/>
    <w:pPr>
      <w:tabs>
        <w:tab w:val="center" w:pos="4320"/>
        <w:tab w:val="right" w:pos="8640"/>
      </w:tabs>
    </w:pPr>
  </w:style>
  <w:style w:type="character" w:customStyle="1" w:styleId="Char">
    <w:name w:val="Κεφαλίδα Char"/>
    <w:basedOn w:val="a0"/>
    <w:link w:val="a3"/>
    <w:uiPriority w:val="99"/>
    <w:rsid w:val="00EF21DF"/>
  </w:style>
  <w:style w:type="paragraph" w:styleId="a4">
    <w:name w:val="footer"/>
    <w:basedOn w:val="a"/>
    <w:link w:val="Char0"/>
    <w:uiPriority w:val="99"/>
    <w:unhideWhenUsed/>
    <w:rsid w:val="00EF21DF"/>
    <w:pPr>
      <w:tabs>
        <w:tab w:val="center" w:pos="4320"/>
        <w:tab w:val="right" w:pos="8640"/>
      </w:tabs>
    </w:pPr>
  </w:style>
  <w:style w:type="character" w:customStyle="1" w:styleId="Char0">
    <w:name w:val="Υποσέλιδο Char"/>
    <w:basedOn w:val="a0"/>
    <w:link w:val="a4"/>
    <w:uiPriority w:val="99"/>
    <w:rsid w:val="00EF21DF"/>
  </w:style>
  <w:style w:type="paragraph" w:styleId="a5">
    <w:name w:val="Balloon Text"/>
    <w:basedOn w:val="a"/>
    <w:link w:val="Char1"/>
    <w:uiPriority w:val="99"/>
    <w:semiHidden/>
    <w:unhideWhenUsed/>
    <w:rsid w:val="00EF21DF"/>
    <w:rPr>
      <w:rFonts w:ascii="Lucida Grande" w:hAnsi="Lucida Grande" w:cs="Lucida Grande"/>
      <w:sz w:val="18"/>
      <w:szCs w:val="18"/>
    </w:rPr>
  </w:style>
  <w:style w:type="character" w:customStyle="1" w:styleId="Char1">
    <w:name w:val="Κείμενο πλαισίου Char"/>
    <w:basedOn w:val="a0"/>
    <w:link w:val="a5"/>
    <w:uiPriority w:val="99"/>
    <w:semiHidden/>
    <w:rsid w:val="00EF21DF"/>
    <w:rPr>
      <w:rFonts w:ascii="Lucida Grande" w:hAnsi="Lucida Grande" w:cs="Lucida Grande"/>
      <w:sz w:val="18"/>
      <w:szCs w:val="18"/>
    </w:rPr>
  </w:style>
  <w:style w:type="character" w:styleId="-">
    <w:name w:val="Hyperlink"/>
    <w:basedOn w:val="a0"/>
    <w:uiPriority w:val="99"/>
    <w:unhideWhenUsed/>
    <w:rsid w:val="00EF21DF"/>
    <w:rPr>
      <w:color w:val="0000FF" w:themeColor="hyperlink"/>
      <w:u w:val="single"/>
    </w:rPr>
  </w:style>
  <w:style w:type="character" w:customStyle="1" w:styleId="1Char">
    <w:name w:val="Επικεφαλίδα 1 Char"/>
    <w:basedOn w:val="a0"/>
    <w:link w:val="1"/>
    <w:uiPriority w:val="9"/>
    <w:rsid w:val="00EF21DF"/>
    <w:rPr>
      <w:rFonts w:asciiTheme="majorHAnsi" w:eastAsiaTheme="majorEastAsia" w:hAnsiTheme="majorHAnsi" w:cstheme="majorBidi"/>
      <w:b/>
      <w:bCs/>
      <w:color w:val="345A8A" w:themeColor="accent1" w:themeShade="B5"/>
      <w:sz w:val="32"/>
      <w:szCs w:val="32"/>
    </w:rPr>
  </w:style>
  <w:style w:type="character" w:styleId="-0">
    <w:name w:val="FollowedHyperlink"/>
    <w:basedOn w:val="a0"/>
    <w:uiPriority w:val="99"/>
    <w:semiHidden/>
    <w:unhideWhenUsed/>
    <w:rsid w:val="007B02B2"/>
    <w:rPr>
      <w:color w:val="800080" w:themeColor="followedHyperlink"/>
      <w:u w:val="single"/>
    </w:rPr>
  </w:style>
  <w:style w:type="paragraph" w:styleId="Web">
    <w:name w:val="Normal (Web)"/>
    <w:basedOn w:val="a"/>
    <w:uiPriority w:val="99"/>
    <w:unhideWhenUsed/>
    <w:rsid w:val="002E566A"/>
    <w:pPr>
      <w:spacing w:before="100" w:beforeAutospacing="1" w:after="100" w:afterAutospacing="1"/>
    </w:pPr>
    <w:rPr>
      <w:rFonts w:ascii="Times New Roman" w:eastAsia="Times New Roman" w:hAnsi="Times New Roman" w:cs="Times New Roman"/>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54798">
      <w:bodyDiv w:val="1"/>
      <w:marLeft w:val="0"/>
      <w:marRight w:val="0"/>
      <w:marTop w:val="0"/>
      <w:marBottom w:val="0"/>
      <w:divBdr>
        <w:top w:val="none" w:sz="0" w:space="0" w:color="auto"/>
        <w:left w:val="none" w:sz="0" w:space="0" w:color="auto"/>
        <w:bottom w:val="none" w:sz="0" w:space="0" w:color="auto"/>
        <w:right w:val="none" w:sz="0" w:space="0" w:color="auto"/>
      </w:divBdr>
    </w:div>
    <w:div w:id="408237728">
      <w:bodyDiv w:val="1"/>
      <w:marLeft w:val="0"/>
      <w:marRight w:val="0"/>
      <w:marTop w:val="0"/>
      <w:marBottom w:val="0"/>
      <w:divBdr>
        <w:top w:val="none" w:sz="0" w:space="0" w:color="auto"/>
        <w:left w:val="none" w:sz="0" w:space="0" w:color="auto"/>
        <w:bottom w:val="none" w:sz="0" w:space="0" w:color="auto"/>
        <w:right w:val="none" w:sz="0" w:space="0" w:color="auto"/>
      </w:divBdr>
    </w:div>
    <w:div w:id="843275902">
      <w:bodyDiv w:val="1"/>
      <w:marLeft w:val="0"/>
      <w:marRight w:val="0"/>
      <w:marTop w:val="0"/>
      <w:marBottom w:val="0"/>
      <w:divBdr>
        <w:top w:val="none" w:sz="0" w:space="0" w:color="auto"/>
        <w:left w:val="none" w:sz="0" w:space="0" w:color="auto"/>
        <w:bottom w:val="none" w:sz="0" w:space="0" w:color="auto"/>
        <w:right w:val="none" w:sz="0" w:space="0" w:color="auto"/>
      </w:divBdr>
    </w:div>
    <w:div w:id="20467554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media.sonevabrandcentre.com/assetbank-soneva/action/browseItems?categoryId=11&amp;categoryTypeId=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3585</Characters>
  <Application>Microsoft Office Word</Application>
  <DocSecurity>0</DocSecurity>
  <Lines>29</Lines>
  <Paragraphs>8</Paragraphs>
  <ScaleCrop>false</ScaleCrop>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Athina Kokla</cp:lastModifiedBy>
  <cp:revision>2</cp:revision>
  <dcterms:created xsi:type="dcterms:W3CDTF">2021-10-05T07:19:00Z</dcterms:created>
  <dcterms:modified xsi:type="dcterms:W3CDTF">2021-10-05T07:19:00Z</dcterms:modified>
</cp:coreProperties>
</file>